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ind w:left="-1418" w:firstLine="0"/>
        <w:jc w:val="center"/>
        <w:rPr>
          <w:rFonts w:ascii="Arial" w:cs="Arial" w:eastAsia="Arial" w:hAnsi="Arial"/>
        </w:rPr>
      </w:pPr>
      <w:bookmarkStart w:colFirst="0" w:colLast="0" w:name="_heading=h.gjdgxs" w:id="0"/>
      <w:bookmarkEnd w:id="0"/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PEDIDO DE COMPRA DE MATERIAIS, EQUIPAMENTOS OU SERVIÇOS</w:t>
      </w:r>
      <w:r w:rsidDel="00000000" w:rsidR="00000000" w:rsidRPr="00000000">
        <w:rPr>
          <w:rtl w:val="0"/>
        </w:rPr>
      </w:r>
    </w:p>
    <w:tbl>
      <w:tblPr>
        <w:tblStyle w:val="Table1"/>
        <w:tblW w:w="10485.0" w:type="dxa"/>
        <w:jc w:val="left"/>
        <w:tblInd w:w="-1003.0" w:type="dxa"/>
        <w:tblLayout w:type="fixed"/>
        <w:tblLook w:val="0400"/>
      </w:tblPr>
      <w:tblGrid>
        <w:gridCol w:w="2730"/>
        <w:gridCol w:w="855"/>
        <w:gridCol w:w="1245"/>
        <w:gridCol w:w="600"/>
        <w:gridCol w:w="285"/>
        <w:gridCol w:w="105"/>
        <w:gridCol w:w="735"/>
        <w:gridCol w:w="1095"/>
        <w:gridCol w:w="1545"/>
        <w:gridCol w:w="1290"/>
        <w:tblGridChange w:id="0">
          <w:tblGrid>
            <w:gridCol w:w="2730"/>
            <w:gridCol w:w="855"/>
            <w:gridCol w:w="1245"/>
            <w:gridCol w:w="600"/>
            <w:gridCol w:w="285"/>
            <w:gridCol w:w="105"/>
            <w:gridCol w:w="735"/>
            <w:gridCol w:w="1095"/>
            <w:gridCol w:w="1545"/>
            <w:gridCol w:w="1290"/>
          </w:tblGrid>
        </w:tblGridChange>
      </w:tblGrid>
      <w:tr>
        <w:trPr>
          <w:cantSplit w:val="0"/>
          <w:trHeight w:val="1679" w:hRule="atLeast"/>
          <w:tblHeader w:val="0"/>
        </w:trPr>
        <w:tc>
          <w:tcPr>
            <w:gridSpan w:val="10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2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Departamento/Setor: Museu de Anatomia da UFCSPA                                                        </w:t>
            </w:r>
          </w:p>
          <w:p w:rsidR="00000000" w:rsidDel="00000000" w:rsidP="00000000" w:rsidRDefault="00000000" w:rsidRPr="00000000" w14:paraId="00000003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Responsável pela solicitação: Profª A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ndrea Oxley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            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   </w:t>
            </w:r>
          </w:p>
          <w:p w:rsidR="00000000" w:rsidDel="00000000" w:rsidP="00000000" w:rsidRDefault="00000000" w:rsidRPr="00000000" w14:paraId="00000004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E-mail: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oxley@ufcspa.edu.br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     </w:t>
            </w:r>
          </w:p>
          <w:p w:rsidR="00000000" w:rsidDel="00000000" w:rsidP="00000000" w:rsidRDefault="00000000" w:rsidRPr="00000000" w14:paraId="00000005">
            <w:pPr>
              <w:spacing w:after="120" w:before="120" w:line="240" w:lineRule="auto"/>
              <w:rPr>
                <w:rFonts w:ascii="Arial" w:cs="Arial" w:eastAsia="Arial" w:hAnsi="Arial"/>
                <w:b w:val="1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Telefone:   Ramal 8728</w:t>
            </w:r>
          </w:p>
        </w:tc>
      </w:tr>
      <w:tr>
        <w:trPr>
          <w:cantSplit w:val="0"/>
          <w:trHeight w:val="80" w:hRule="atLeast"/>
          <w:tblHeader w:val="0"/>
        </w:trPr>
        <w:tc>
          <w:tcPr>
            <w:vAlign w:val="bottom"/>
          </w:tcPr>
          <w:p w:rsidR="00000000" w:rsidDel="00000000" w:rsidP="00000000" w:rsidRDefault="00000000" w:rsidRPr="00000000" w14:paraId="0000000F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10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11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12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13">
            <w:pPr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5" w:hRule="atLeast"/>
          <w:tblHeader w:val="0"/>
        </w:trPr>
        <w:tc>
          <w:tcPr>
            <w:gridSpan w:val="6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c0c0c0" w:val="clear"/>
            <w:vAlign w:val="center"/>
          </w:tcPr>
          <w:p w:rsidR="00000000" w:rsidDel="00000000" w:rsidP="00000000" w:rsidRDefault="00000000" w:rsidRPr="00000000" w14:paraId="00000014">
            <w:pPr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Descrição do Objeto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c0c0c0" w:val="clear"/>
            <w:vAlign w:val="center"/>
          </w:tcPr>
          <w:p w:rsidR="00000000" w:rsidDel="00000000" w:rsidP="00000000" w:rsidRDefault="00000000" w:rsidRPr="00000000" w14:paraId="0000001A">
            <w:pPr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Qtde.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c0c0c0" w:val="clear"/>
            <w:vAlign w:val="center"/>
          </w:tcPr>
          <w:p w:rsidR="00000000" w:rsidDel="00000000" w:rsidP="00000000" w:rsidRDefault="00000000" w:rsidRPr="00000000" w14:paraId="0000001B">
            <w:pPr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Unidade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c0c0c0" w:val="clear"/>
            <w:vAlign w:val="center"/>
          </w:tcPr>
          <w:p w:rsidR="00000000" w:rsidDel="00000000" w:rsidP="00000000" w:rsidRDefault="00000000" w:rsidRPr="00000000" w14:paraId="0000001C">
            <w:pPr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Total Estimado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c0c0c0" w:val="clear"/>
            <w:vAlign w:val="center"/>
          </w:tcPr>
          <w:p w:rsidR="00000000" w:rsidDel="00000000" w:rsidP="00000000" w:rsidRDefault="00000000" w:rsidRPr="00000000" w14:paraId="0000001D">
            <w:pPr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CNPJ do Orçamento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gridSpan w:val="6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E">
            <w:pPr>
              <w:spacing w:after="0" w:line="240" w:lineRule="auto"/>
              <w:jc w:val="both"/>
              <w:rPr>
                <w:rFonts w:ascii="Tahoma" w:cs="Tahoma" w:eastAsia="Tahoma" w:hAnsi="Tahoma"/>
                <w:sz w:val="20"/>
                <w:szCs w:val="20"/>
              </w:rPr>
            </w:pPr>
            <w:r w:rsidDel="00000000" w:rsidR="00000000" w:rsidRPr="00000000">
              <w:rPr>
                <w:rFonts w:ascii="Tahoma" w:cs="Tahoma" w:eastAsia="Tahoma" w:hAnsi="Tahoma"/>
                <w:sz w:val="20"/>
                <w:szCs w:val="20"/>
                <w:rtl w:val="0"/>
              </w:rPr>
              <w:t xml:space="preserve">Kit contendo </w:t>
            </w:r>
            <w:r w:rsidDel="00000000" w:rsidR="00000000" w:rsidRPr="00000000">
              <w:rPr>
                <w:rFonts w:ascii="Tahoma" w:cs="Tahoma" w:eastAsia="Tahoma" w:hAnsi="Tahoma"/>
                <w:b w:val="1"/>
                <w:sz w:val="20"/>
                <w:szCs w:val="20"/>
                <w:rtl w:val="0"/>
              </w:rPr>
              <w:t xml:space="preserve">3 unidades </w:t>
            </w:r>
            <w:r w:rsidDel="00000000" w:rsidR="00000000" w:rsidRPr="00000000">
              <w:rPr>
                <w:rFonts w:ascii="Tahoma" w:cs="Tahoma" w:eastAsia="Tahoma" w:hAnsi="Tahoma"/>
                <w:sz w:val="20"/>
                <w:szCs w:val="20"/>
                <w:rtl w:val="0"/>
              </w:rPr>
              <w:t xml:space="preserve">do </w:t>
            </w:r>
            <w:r w:rsidDel="00000000" w:rsidR="00000000" w:rsidRPr="00000000">
              <w:rPr>
                <w:rFonts w:ascii="Tahoma" w:cs="Tahoma" w:eastAsia="Tahoma" w:hAnsi="Tahoma"/>
                <w:b w:val="1"/>
                <w:sz w:val="20"/>
                <w:szCs w:val="20"/>
                <w:rtl w:val="0"/>
              </w:rPr>
              <w:t xml:space="preserve">Termo-Higrômetro</w:t>
            </w:r>
            <w:r w:rsidDel="00000000" w:rsidR="00000000" w:rsidRPr="00000000">
              <w:rPr>
                <w:rFonts w:ascii="Tahoma" w:cs="Tahoma" w:eastAsia="Tahoma" w:hAnsi="Tahoma"/>
                <w:sz w:val="20"/>
                <w:szCs w:val="20"/>
                <w:rtl w:val="0"/>
              </w:rPr>
              <w:t xml:space="preserve"> (AK28 new).</w:t>
            </w:r>
          </w:p>
          <w:p w:rsidR="00000000" w:rsidDel="00000000" w:rsidP="00000000" w:rsidRDefault="00000000" w:rsidRPr="00000000" w14:paraId="0000001F">
            <w:pPr>
              <w:pStyle w:val="Heading1"/>
              <w:keepNext w:val="0"/>
              <w:keepLines w:val="0"/>
              <w:widowControl w:val="0"/>
              <w:pBdr>
                <w:top w:color="000000" w:space="0" w:sz="0" w:val="none"/>
                <w:left w:color="000000" w:space="0" w:sz="0" w:val="none"/>
                <w:bottom w:color="000000" w:space="0" w:sz="0" w:val="none"/>
                <w:right w:color="000000" w:space="0" w:sz="0" w:val="none"/>
                <w:between w:color="000000" w:space="0" w:sz="0" w:val="none"/>
              </w:pBdr>
              <w:shd w:fill="ffffff" w:val="clear"/>
              <w:spacing w:after="0" w:before="0" w:line="240" w:lineRule="auto"/>
              <w:jc w:val="both"/>
              <w:rPr>
                <w:rFonts w:ascii="Tahoma" w:cs="Tahoma" w:eastAsia="Tahoma" w:hAnsi="Tahoma"/>
                <w:b w:val="0"/>
                <w:sz w:val="20"/>
                <w:szCs w:val="20"/>
              </w:rPr>
            </w:pPr>
            <w:bookmarkStart w:colFirst="0" w:colLast="0" w:name="_heading=h.lwftc8go47x7" w:id="1"/>
            <w:bookmarkEnd w:id="1"/>
            <w:r w:rsidDel="00000000" w:rsidR="00000000" w:rsidRPr="00000000">
              <w:rPr>
                <w:rFonts w:ascii="Tahoma" w:cs="Tahoma" w:eastAsia="Tahoma" w:hAnsi="Tahoma"/>
                <w:b w:val="0"/>
                <w:sz w:val="20"/>
                <w:szCs w:val="20"/>
                <w:rtl w:val="0"/>
              </w:rPr>
              <w:t xml:space="preserve">Mede temperatura e umidade relativa do ar ambiente através de sensores internos e possui sensor externo com cabo de 1,5m para realizar medições de temperatura. Além disso, conta com registro de máximas e mínimas e relógio.</w:t>
            </w:r>
          </w:p>
          <w:p w:rsidR="00000000" w:rsidDel="00000000" w:rsidP="00000000" w:rsidRDefault="00000000" w:rsidRPr="00000000" w14:paraId="00000020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hyperlink r:id="rId7">
              <w:r w:rsidDel="00000000" w:rsidR="00000000" w:rsidRPr="00000000">
                <w:rPr>
                  <w:rFonts w:ascii="Arial" w:cs="Arial" w:eastAsia="Arial" w:hAnsi="Arial"/>
                  <w:b w:val="1"/>
                  <w:color w:val="1155cc"/>
                  <w:sz w:val="20"/>
                  <w:szCs w:val="20"/>
                  <w:u w:val="single"/>
                  <w:rtl w:val="0"/>
                </w:rPr>
                <w:t xml:space="preserve">https://loja.akso.com.br/produtos/termo-higrometros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</w:rPr>
              <w:drawing>
                <wp:inline distB="114300" distT="114300" distL="114300" distR="114300">
                  <wp:extent cx="3600450" cy="2019300"/>
                  <wp:effectExtent b="0" l="0" r="0" t="0"/>
                  <wp:docPr id="21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450" cy="20193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29">
            <w:pPr>
              <w:spacing w:after="0" w:line="240" w:lineRule="auto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  1 kit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2A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 3 aparelhos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after="0" w:line="240" w:lineRule="auto"/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highlight w:val="white"/>
                <w:rtl w:val="0"/>
              </w:rPr>
              <w:t xml:space="preserve">R$ 247,50</w:t>
            </w:r>
          </w:p>
          <w:p w:rsidR="00000000" w:rsidDel="00000000" w:rsidP="00000000" w:rsidRDefault="00000000" w:rsidRPr="00000000" w14:paraId="0000002C">
            <w:pPr>
              <w:widowControl w:val="0"/>
              <w:spacing w:after="0" w:line="240" w:lineRule="auto"/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widowControl w:val="0"/>
              <w:spacing w:after="0" w:line="240" w:lineRule="auto"/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highlight w:val="white"/>
                <w:rtl w:val="0"/>
              </w:rPr>
              <w:t xml:space="preserve">R$ 235,13 à vista com desconto</w:t>
            </w:r>
          </w:p>
          <w:p w:rsidR="00000000" w:rsidDel="00000000" w:rsidP="00000000" w:rsidRDefault="00000000" w:rsidRPr="00000000" w14:paraId="0000002E">
            <w:pPr>
              <w:widowControl w:val="0"/>
              <w:spacing w:after="0" w:line="240" w:lineRule="auto"/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highlight w:val="white"/>
                <w:rtl w:val="0"/>
              </w:rPr>
              <w:t xml:space="preserve">ou 6x de R$ 41,25 Sem juros</w:t>
            </w:r>
          </w:p>
          <w:p w:rsidR="00000000" w:rsidDel="00000000" w:rsidP="00000000" w:rsidRDefault="00000000" w:rsidRPr="00000000" w14:paraId="0000002F">
            <w:pPr>
              <w:widowControl w:val="0"/>
              <w:spacing w:after="0" w:line="240" w:lineRule="auto"/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widowControl w:val="0"/>
              <w:spacing w:after="0" w:line="240" w:lineRule="auto"/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highlight w:val="white"/>
                <w:rtl w:val="0"/>
              </w:rPr>
              <w:t xml:space="preserve">  </w:t>
            </w: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(+ R$ 13,74 de frete)</w:t>
            </w:r>
          </w:p>
          <w:p w:rsidR="00000000" w:rsidDel="00000000" w:rsidP="00000000" w:rsidRDefault="00000000" w:rsidRPr="00000000" w14:paraId="00000031">
            <w:pPr>
              <w:widowControl w:val="0"/>
              <w:spacing w:after="0" w:line="240" w:lineRule="auto"/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widowControl w:val="0"/>
              <w:spacing w:after="0" w:line="240" w:lineRule="auto"/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highlight w:val="white"/>
                <w:rtl w:val="0"/>
              </w:rPr>
              <w:t xml:space="preserve">Sedex</w:t>
            </w:r>
          </w:p>
          <w:p w:rsidR="00000000" w:rsidDel="00000000" w:rsidP="00000000" w:rsidRDefault="00000000" w:rsidRPr="00000000" w14:paraId="00000033">
            <w:pPr>
              <w:widowControl w:val="0"/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34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1f1f1f"/>
                <w:highlight w:val="white"/>
                <w:rtl w:val="0"/>
              </w:rPr>
              <w:t xml:space="preserve">AKSO PRODUTOS ELETRONICOS LTDA -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40c28"/>
                <w:shd w:fill="d3e3fd" w:val="clear"/>
                <w:rtl w:val="0"/>
              </w:rPr>
              <w:t xml:space="preserve">05.545.381/0001-08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gridSpan w:val="6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3B">
            <w:pPr>
              <w:spacing w:after="0" w:line="240" w:lineRule="auto"/>
              <w:rPr>
                <w:rFonts w:ascii="Arial" w:cs="Arial" w:eastAsia="Arial" w:hAnsi="Arial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3C">
            <w:pPr>
              <w:spacing w:after="0" w:line="240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3D">
            <w:pPr>
              <w:spacing w:after="0" w:line="240" w:lineRule="auto"/>
              <w:jc w:val="both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3E">
            <w:pPr>
              <w:spacing w:after="0" w:line="240" w:lineRule="auto"/>
              <w:rPr>
                <w:rFonts w:ascii="Roboto" w:cs="Roboto" w:eastAsia="Roboto" w:hAnsi="Roboto"/>
                <w:b w:val="1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F">
      <w:pPr>
        <w:ind w:left="-1134" w:firstLine="0"/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491.0" w:type="dxa"/>
        <w:jc w:val="left"/>
        <w:tblInd w:w="-99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0491"/>
        <w:tblGridChange w:id="0">
          <w:tblGrid>
            <w:gridCol w:w="10491"/>
          </w:tblGrid>
        </w:tblGridChange>
      </w:tblGrid>
      <w:tr>
        <w:trPr>
          <w:cantSplit w:val="0"/>
          <w:trHeight w:val="109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40">
            <w:pPr>
              <w:tabs>
                <w:tab w:val="left" w:leader="none" w:pos="1050"/>
              </w:tabs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Justificativa: 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           </w:t>
            </w:r>
          </w:p>
          <w:p w:rsidR="00000000" w:rsidDel="00000000" w:rsidP="00000000" w:rsidRDefault="00000000" w:rsidRPr="00000000" w14:paraId="00000041">
            <w:pPr>
              <w:tabs>
                <w:tab w:val="left" w:leader="none" w:pos="1050"/>
              </w:tabs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                 </w:t>
            </w:r>
          </w:p>
          <w:p w:rsidR="00000000" w:rsidDel="00000000" w:rsidP="00000000" w:rsidRDefault="00000000" w:rsidRPr="00000000" w14:paraId="00000042">
            <w:pPr>
              <w:tabs>
                <w:tab w:val="left" w:leader="none" w:pos="1050"/>
              </w:tabs>
              <w:spacing w:after="0" w:line="240" w:lineRule="auto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Os equipamentos e materiais solicitados são necessários para a manutenção, organização e para a conservação das peças anatômicas do Museu de Anatomia da UFCSPA.</w:t>
            </w:r>
          </w:p>
          <w:p w:rsidR="00000000" w:rsidDel="00000000" w:rsidP="00000000" w:rsidRDefault="00000000" w:rsidRPr="00000000" w14:paraId="00000043">
            <w:pPr>
              <w:tabs>
                <w:tab w:val="left" w:leader="none" w:pos="1050"/>
              </w:tabs>
              <w:spacing w:after="0" w:line="240" w:lineRule="auto"/>
              <w:jc w:val="both"/>
              <w:rPr>
                <w:rFonts w:ascii="Arial" w:cs="Arial" w:eastAsia="Arial" w:hAnsi="Arial"/>
                <w:b w:val="1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                 </w:t>
            </w:r>
          </w:p>
          <w:p w:rsidR="00000000" w:rsidDel="00000000" w:rsidP="00000000" w:rsidRDefault="00000000" w:rsidRPr="00000000" w14:paraId="00000044">
            <w:pPr>
              <w:tabs>
                <w:tab w:val="left" w:leader="none" w:pos="1050"/>
              </w:tabs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                 </w:t>
            </w:r>
          </w:p>
          <w:p w:rsidR="00000000" w:rsidDel="00000000" w:rsidP="00000000" w:rsidRDefault="00000000" w:rsidRPr="00000000" w14:paraId="00000045">
            <w:pPr>
              <w:tabs>
                <w:tab w:val="left" w:leader="none" w:pos="1050"/>
              </w:tabs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6"/>
                <w:szCs w:val="16"/>
                <w:rtl w:val="0"/>
              </w:rPr>
              <w:t xml:space="preserve">                     </w:t>
            </w:r>
          </w:p>
        </w:tc>
      </w:tr>
    </w:tbl>
    <w:p w:rsidR="00000000" w:rsidDel="00000000" w:rsidP="00000000" w:rsidRDefault="00000000" w:rsidRPr="00000000" w14:paraId="00000046">
      <w:pPr>
        <w:spacing w:after="0" w:line="240" w:lineRule="auto"/>
        <w:ind w:left="-1134" w:firstLine="0"/>
        <w:jc w:val="cente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0" w:line="240" w:lineRule="auto"/>
        <w:ind w:left="-1134" w:firstLine="0"/>
        <w:jc w:val="cente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0" w:line="240" w:lineRule="auto"/>
        <w:ind w:left="-1134" w:firstLine="0"/>
        <w:jc w:val="cente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0" w:line="240" w:lineRule="auto"/>
        <w:ind w:left="-1134" w:firstLine="0"/>
        <w:jc w:val="cente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0" w:line="240" w:lineRule="auto"/>
        <w:ind w:left="-1134" w:firstLine="0"/>
        <w:jc w:val="cente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   </w:t>
      </w:r>
    </w:p>
    <w:sectPr>
      <w:headerReference r:id="rId9" w:type="default"/>
      <w:footerReference r:id="rId10" w:type="default"/>
      <w:pgSz w:h="16838" w:w="11906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Times New Roman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drawing>
        <wp:inline distB="0" distT="0" distL="0" distR="0">
          <wp:extent cx="5400040" cy="128270"/>
          <wp:effectExtent b="0" l="0" r="0" t="0"/>
          <wp:docPr descr="papel timbrado2" id="20" name="image2.png"/>
          <a:graphic>
            <a:graphicData uri="http://schemas.openxmlformats.org/drawingml/2006/picture">
              <pic:pic>
                <pic:nvPicPr>
                  <pic:cNvPr descr="papel timbrado2"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400040" cy="12827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B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drawing>
        <wp:inline distB="0" distT="0" distL="0" distR="0">
          <wp:extent cx="3709125" cy="832888"/>
          <wp:effectExtent b="0" l="0" r="0" t="0"/>
          <wp:docPr id="19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3709125" cy="83288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pt-BR"/>
      </w:rPr>
    </w:rPrDefault>
    <w:pPrDefault>
      <w:pPr>
        <w:spacing w:after="160" w:line="25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F455BB"/>
    <w:pPr>
      <w:spacing w:line="256" w:lineRule="auto"/>
    </w:pPr>
    <w:rPr>
      <w:rFonts w:ascii="Calibri" w:cs="Times New Roman" w:eastAsia="Calibri" w:hAnsi="Calibri"/>
    </w:rPr>
  </w:style>
  <w:style w:type="character" w:styleId="Fontepargpadro" w:default="1">
    <w:name w:val="Default Paragraph Font"/>
    <w:uiPriority w:val="1"/>
    <w:semiHidden w:val="1"/>
    <w:unhideWhenUsed w:val="1"/>
  </w:style>
  <w:style w:type="table" w:styleId="Tabe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emlista" w:default="1">
    <w:name w:val="No List"/>
    <w:uiPriority w:val="99"/>
    <w:semiHidden w:val="1"/>
    <w:unhideWhenUsed w:val="1"/>
  </w:style>
  <w:style w:type="table" w:styleId="Tabelacomgrade">
    <w:name w:val="Table Grid"/>
    <w:basedOn w:val="Tabelanormal"/>
    <w:uiPriority w:val="39"/>
    <w:rsid w:val="00E17237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Cabealho">
    <w:name w:val="header"/>
    <w:basedOn w:val="Normal"/>
    <w:link w:val="CabealhoChar"/>
    <w:uiPriority w:val="99"/>
    <w:unhideWhenUsed w:val="1"/>
    <w:rsid w:val="00AE69C4"/>
    <w:pPr>
      <w:tabs>
        <w:tab w:val="center" w:pos="4252"/>
        <w:tab w:val="right" w:pos="8504"/>
      </w:tabs>
      <w:spacing w:after="0" w:line="240" w:lineRule="auto"/>
    </w:pPr>
  </w:style>
  <w:style w:type="character" w:styleId="CabealhoChar" w:customStyle="1">
    <w:name w:val="Cabeçalho Char"/>
    <w:basedOn w:val="Fontepargpadro"/>
    <w:link w:val="Cabealho"/>
    <w:uiPriority w:val="99"/>
    <w:rsid w:val="00AE69C4"/>
    <w:rPr>
      <w:rFonts w:ascii="Calibri" w:cs="Times New Roman" w:eastAsia="Calibri" w:hAnsi="Calibri"/>
    </w:rPr>
  </w:style>
  <w:style w:type="paragraph" w:styleId="Rodap">
    <w:name w:val="footer"/>
    <w:basedOn w:val="Normal"/>
    <w:link w:val="RodapChar"/>
    <w:uiPriority w:val="99"/>
    <w:unhideWhenUsed w:val="1"/>
    <w:rsid w:val="00AE69C4"/>
    <w:pPr>
      <w:tabs>
        <w:tab w:val="center" w:pos="4252"/>
        <w:tab w:val="right" w:pos="8504"/>
      </w:tabs>
      <w:spacing w:after="0" w:line="240" w:lineRule="auto"/>
    </w:pPr>
  </w:style>
  <w:style w:type="character" w:styleId="RodapChar" w:customStyle="1">
    <w:name w:val="Rodapé Char"/>
    <w:basedOn w:val="Fontepargpadro"/>
    <w:link w:val="Rodap"/>
    <w:uiPriority w:val="99"/>
    <w:rsid w:val="00AE69C4"/>
    <w:rPr>
      <w:rFonts w:ascii="Calibri" w:cs="Times New Roman" w:eastAsia="Calibri" w:hAnsi="Calibri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loja.akso.com.br/produtos/termo-higrometros" TargetMode="External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Ecsgox5QxXnBH9LNkoc/F1iC0w==">CgMxLjAyCGguZ2pkZ3hzMg5oLmx3ZnRjOGdvNDd4NzgAciExNmJaTE1zTFRyYnJnc0I3WG9DeU83Q0ZsMkNPUzdyYVY=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2024-03-08T14:21:00Z</dcterms:created>
  <dc:creator>Tiago Falcão</dc:creator>
</cp:coreProperties>
</file>